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512C" w14:textId="3DCBA57D" w:rsidR="00B51519" w:rsidRDefault="00E24DA0" w:rsidP="00B5151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Segoe UI Emoji" w:hAnsi="Segoe UI Emoji" w:cs="Segoe UI Emoji"/>
          <w:noProof/>
          <w:color w:val="1C1E21"/>
        </w:rPr>
        <w:drawing>
          <wp:inline distT="0" distB="0" distL="0" distR="0" wp14:anchorId="6FF4221E" wp14:editId="303D6154">
            <wp:extent cx="5934075" cy="7458075"/>
            <wp:effectExtent l="0" t="0" r="9525" b="9525"/>
            <wp:docPr id="1" name="Рисунок 1" descr="C:\Users\trofimova\Desktop\вера гл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вера глух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519">
        <w:rPr>
          <w:rStyle w:val="6qdm"/>
          <w:rFonts w:ascii="Segoe UI Emoji" w:hAnsi="Segoe UI Emoji" w:cs="Segoe UI Emoji"/>
          <w:color w:val="1C1E21"/>
        </w:rPr>
        <w:t>🎬</w:t>
      </w:r>
      <w:r w:rsidR="00B51519">
        <w:rPr>
          <w:rFonts w:ascii="Helvetica" w:hAnsi="Helvetica" w:cs="Helvetica"/>
          <w:color w:val="1C1E21"/>
          <w:sz w:val="21"/>
          <w:szCs w:val="21"/>
        </w:rPr>
        <w:t> В период</w:t>
      </w:r>
      <w:bookmarkStart w:id="0" w:name="_GoBack"/>
      <w:bookmarkEnd w:id="0"/>
      <w:r w:rsidR="00B51519">
        <w:rPr>
          <w:rFonts w:ascii="Helvetica" w:hAnsi="Helvetica" w:cs="Helvetica"/>
          <w:color w:val="1C1E21"/>
          <w:sz w:val="21"/>
          <w:szCs w:val="21"/>
        </w:rPr>
        <w:t xml:space="preserve"> действия режима самоизоляции, мы запускаем цикл обучающих </w:t>
      </w:r>
      <w:proofErr w:type="spellStart"/>
      <w:r w:rsidR="00B51519">
        <w:rPr>
          <w:rFonts w:ascii="Helvetica" w:hAnsi="Helvetica" w:cs="Helvetica"/>
          <w:color w:val="1C1E21"/>
          <w:sz w:val="21"/>
          <w:szCs w:val="21"/>
        </w:rPr>
        <w:t>вэбинаров</w:t>
      </w:r>
      <w:proofErr w:type="spellEnd"/>
      <w:r w:rsidR="00B51519">
        <w:rPr>
          <w:rFonts w:ascii="Helvetica" w:hAnsi="Helvetica" w:cs="Helvetica"/>
          <w:color w:val="1C1E21"/>
          <w:sz w:val="21"/>
          <w:szCs w:val="21"/>
        </w:rPr>
        <w:t xml:space="preserve"> на различные темы:</w:t>
      </w:r>
    </w:p>
    <w:p w14:paraId="3000D8E8" w14:textId="77777777" w:rsidR="00B51519" w:rsidRDefault="00B51519" w:rsidP="00B5151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📣</w:t>
      </w:r>
      <w:r>
        <w:rPr>
          <w:rFonts w:ascii="Helvetica" w:hAnsi="Helvetica" w:cs="Helvetica"/>
          <w:color w:val="1C1E21"/>
          <w:sz w:val="21"/>
          <w:szCs w:val="21"/>
        </w:rPr>
        <w:t xml:space="preserve"> Первый спикер на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нашем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вэбинаре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- генеральный директор садового центра Вера Глухова </w:t>
      </w:r>
      <w:r>
        <w:rPr>
          <w:rStyle w:val="6qdm"/>
          <w:rFonts w:ascii="Segoe UI Emoji" w:hAnsi="Segoe UI Emoji" w:cs="Segoe UI Emoji"/>
          <w:color w:val="1C1E21"/>
        </w:rPr>
        <w:t>🌹</w:t>
      </w:r>
      <w:r>
        <w:rPr>
          <w:rFonts w:ascii="Helvetica" w:hAnsi="Helvetica" w:cs="Helvetica"/>
          <w:color w:val="1C1E21"/>
          <w:sz w:val="21"/>
          <w:szCs w:val="21"/>
        </w:rPr>
        <w:t>, которая проведет вебинар на тему: «Как в условиях самоизоляции подготовиться к дачному сезону».</w:t>
      </w:r>
    </w:p>
    <w:p w14:paraId="2B8E008B" w14:textId="77777777" w:rsidR="00B51519" w:rsidRDefault="00B51519" w:rsidP="00B5151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🕰</w:t>
      </w:r>
      <w:r>
        <w:rPr>
          <w:rFonts w:ascii="Helvetica" w:hAnsi="Helvetica" w:cs="Helvetica"/>
          <w:color w:val="1C1E21"/>
          <w:sz w:val="21"/>
          <w:szCs w:val="21"/>
        </w:rPr>
        <w:t xml:space="preserve"> Время: 24 </w:t>
      </w:r>
      <w:proofErr w:type="spellStart"/>
      <w:proofErr w:type="gramStart"/>
      <w:r>
        <w:rPr>
          <w:rFonts w:ascii="Helvetica" w:hAnsi="Helvetica" w:cs="Helvetica"/>
          <w:color w:val="1C1E21"/>
          <w:sz w:val="21"/>
          <w:szCs w:val="21"/>
        </w:rPr>
        <w:t>апр</w:t>
      </w:r>
      <w:proofErr w:type="spellEnd"/>
      <w:proofErr w:type="gramEnd"/>
      <w:r>
        <w:rPr>
          <w:rFonts w:ascii="Helvetica" w:hAnsi="Helvetica" w:cs="Helvetica"/>
          <w:color w:val="1C1E21"/>
          <w:sz w:val="21"/>
          <w:szCs w:val="21"/>
        </w:rPr>
        <w:t xml:space="preserve"> 2020 12:00 (Время Самарское)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Подключиться к конференции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Zoom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</w:r>
      <w:hyperlink r:id="rId6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</w:rPr>
          <w:t>https://us02web.zoom.us/j/8195082283…</w:t>
        </w:r>
      </w:hyperlink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Идентификатор конференции: 819 508 2283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Пароль: 556596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Одно касание на мобильном телефоне</w:t>
      </w:r>
    </w:p>
    <w:p w14:paraId="01B79A2F" w14:textId="77777777" w:rsidR="00B51519" w:rsidRDefault="00B51519" w:rsidP="00B51519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lastRenderedPageBreak/>
        <w:t>Найдите свой местный номер: </w:t>
      </w:r>
      <w:hyperlink r:id="rId7" w:tgtFrame="_blank" w:history="1">
        <w:r>
          <w:rPr>
            <w:rStyle w:val="a4"/>
            <w:rFonts w:ascii="inherit" w:hAnsi="inherit" w:cs="Helvetica"/>
            <w:color w:val="385898"/>
            <w:sz w:val="21"/>
            <w:szCs w:val="21"/>
          </w:rPr>
          <w:t>https://us02web.zoom.us/u/kbDJVwagI</w:t>
        </w:r>
      </w:hyperlink>
    </w:p>
    <w:p w14:paraId="7BA2ADB3" w14:textId="77777777" w:rsidR="00B51519" w:rsidRDefault="00E24DA0" w:rsidP="00B51519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hyperlink r:id="rId8" w:history="1">
        <w:r w:rsidR="00B51519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B51519">
          <w:rPr>
            <w:rStyle w:val="58cm"/>
            <w:rFonts w:ascii="inherit" w:hAnsi="inherit" w:cs="Helvetica"/>
            <w:color w:val="385898"/>
            <w:sz w:val="21"/>
            <w:szCs w:val="21"/>
          </w:rPr>
          <w:t>ЕРпомогает</w:t>
        </w:r>
        <w:proofErr w:type="spellEnd"/>
      </w:hyperlink>
      <w:r w:rsidR="00B51519">
        <w:rPr>
          <w:rFonts w:ascii="inherit" w:hAnsi="inherit" w:cs="Helvetica"/>
          <w:color w:val="1C1E21"/>
          <w:sz w:val="21"/>
          <w:szCs w:val="21"/>
        </w:rPr>
        <w:t> </w:t>
      </w:r>
      <w:hyperlink r:id="rId9" w:history="1">
        <w:r w:rsidR="00B51519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proofErr w:type="spellStart"/>
        <w:r w:rsidR="00B51519">
          <w:rPr>
            <w:rStyle w:val="58cm"/>
            <w:rFonts w:ascii="inherit" w:hAnsi="inherit" w:cs="Helvetica"/>
            <w:color w:val="385898"/>
            <w:sz w:val="21"/>
            <w:szCs w:val="21"/>
          </w:rPr>
          <w:t>БудьДома</w:t>
        </w:r>
        <w:proofErr w:type="spellEnd"/>
      </w:hyperlink>
      <w:r w:rsidR="00B51519">
        <w:rPr>
          <w:rFonts w:ascii="inherit" w:hAnsi="inherit" w:cs="Helvetica"/>
          <w:color w:val="1C1E21"/>
          <w:sz w:val="21"/>
          <w:szCs w:val="21"/>
        </w:rPr>
        <w:t> </w:t>
      </w:r>
      <w:hyperlink r:id="rId10" w:history="1">
        <w:r w:rsidR="00B51519">
          <w:rPr>
            <w:rStyle w:val="58cl"/>
            <w:rFonts w:ascii="inherit" w:hAnsi="inherit" w:cs="Helvetica"/>
            <w:color w:val="365899"/>
            <w:sz w:val="21"/>
            <w:szCs w:val="21"/>
          </w:rPr>
          <w:t>#</w:t>
        </w:r>
        <w:r w:rsidR="00B51519">
          <w:rPr>
            <w:rStyle w:val="58cm"/>
            <w:rFonts w:ascii="inherit" w:hAnsi="inherit" w:cs="Helvetica"/>
            <w:color w:val="385898"/>
            <w:sz w:val="21"/>
            <w:szCs w:val="21"/>
          </w:rPr>
          <w:t>ЕР63</w:t>
        </w:r>
      </w:hyperlink>
    </w:p>
    <w:p w14:paraId="5A82D075" w14:textId="69D559C3" w:rsidR="002A0620" w:rsidRDefault="002A0620" w:rsidP="009C4AA8">
      <w:pPr>
        <w:ind w:left="-1134"/>
      </w:pPr>
    </w:p>
    <w:p w14:paraId="30832F08" w14:textId="54D18F19" w:rsidR="002A0620" w:rsidRDefault="002A0620"/>
    <w:p w14:paraId="166ECA17" w14:textId="77777777" w:rsidR="002A0620" w:rsidRDefault="002A0620"/>
    <w:sectPr w:rsidR="002A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95"/>
    <w:rsid w:val="001502FE"/>
    <w:rsid w:val="0029708F"/>
    <w:rsid w:val="002A0620"/>
    <w:rsid w:val="00387C5A"/>
    <w:rsid w:val="00404B95"/>
    <w:rsid w:val="00454005"/>
    <w:rsid w:val="00503E5D"/>
    <w:rsid w:val="00673144"/>
    <w:rsid w:val="006D3DFE"/>
    <w:rsid w:val="00717547"/>
    <w:rsid w:val="009C4AA8"/>
    <w:rsid w:val="00B14076"/>
    <w:rsid w:val="00B51519"/>
    <w:rsid w:val="00CF4E57"/>
    <w:rsid w:val="00E24DA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51519"/>
  </w:style>
  <w:style w:type="character" w:customStyle="1" w:styleId="textexposedshow">
    <w:name w:val="text_exposed_show"/>
    <w:basedOn w:val="a0"/>
    <w:rsid w:val="00B51519"/>
  </w:style>
  <w:style w:type="character" w:styleId="a4">
    <w:name w:val="Hyperlink"/>
    <w:basedOn w:val="a0"/>
    <w:uiPriority w:val="99"/>
    <w:semiHidden/>
    <w:unhideWhenUsed/>
    <w:rsid w:val="00B51519"/>
    <w:rPr>
      <w:color w:val="0000FF"/>
      <w:u w:val="single"/>
    </w:rPr>
  </w:style>
  <w:style w:type="character" w:customStyle="1" w:styleId="58cl">
    <w:name w:val="_58cl"/>
    <w:basedOn w:val="a0"/>
    <w:rsid w:val="00B51519"/>
  </w:style>
  <w:style w:type="character" w:customStyle="1" w:styleId="58cm">
    <w:name w:val="_58cm"/>
    <w:basedOn w:val="a0"/>
    <w:rsid w:val="00B51519"/>
  </w:style>
  <w:style w:type="paragraph" w:styleId="a5">
    <w:name w:val="Balloon Text"/>
    <w:basedOn w:val="a"/>
    <w:link w:val="a6"/>
    <w:uiPriority w:val="99"/>
    <w:semiHidden/>
    <w:unhideWhenUsed/>
    <w:rsid w:val="00E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B51519"/>
  </w:style>
  <w:style w:type="character" w:customStyle="1" w:styleId="textexposedshow">
    <w:name w:val="text_exposed_show"/>
    <w:basedOn w:val="a0"/>
    <w:rsid w:val="00B51519"/>
  </w:style>
  <w:style w:type="character" w:styleId="a4">
    <w:name w:val="Hyperlink"/>
    <w:basedOn w:val="a0"/>
    <w:uiPriority w:val="99"/>
    <w:semiHidden/>
    <w:unhideWhenUsed/>
    <w:rsid w:val="00B51519"/>
    <w:rPr>
      <w:color w:val="0000FF"/>
      <w:u w:val="single"/>
    </w:rPr>
  </w:style>
  <w:style w:type="character" w:customStyle="1" w:styleId="58cl">
    <w:name w:val="_58cl"/>
    <w:basedOn w:val="a0"/>
    <w:rsid w:val="00B51519"/>
  </w:style>
  <w:style w:type="character" w:customStyle="1" w:styleId="58cm">
    <w:name w:val="_58cm"/>
    <w:basedOn w:val="a0"/>
    <w:rsid w:val="00B51519"/>
  </w:style>
  <w:style w:type="paragraph" w:styleId="a5">
    <w:name w:val="Balloon Text"/>
    <w:basedOn w:val="a"/>
    <w:link w:val="a6"/>
    <w:uiPriority w:val="99"/>
    <w:semiHidden/>
    <w:unhideWhenUsed/>
    <w:rsid w:val="00E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5%D1%80%D0%BF%D0%BE%D0%BC%D0%BE%D0%B3%D0%B0%D0%B5%D1%82?source=feed_text&amp;epa=HASHTAG&amp;__xts__%5B0%5D=68.ARAHEXx0r_b5d7QqJTnrmD5npSfgHLMDwJtaBk2uzKliZ5Wk8q0nkQDr5JqM7SSh6_9ipI3qCGXKqAWkZEtAS1RQQn4EDGXsEKpP9sma9Y7pQIfBFSliqMmsFjqXzOw0X6pWcx6Q1RqZL92hrsCWIgm5kaWOWR-1waRQ74rCyhk-wcEI0Bc478ZyTEZCZ82P_3SzvFKwH_Vz9l6d-ucKGa5pTkupdYm6NOqrhabcrP_wfYQvt4W9xgx9middXJv_CBXEcY2Fjw-rOXEhlQ3mPS3fRQNlM0begcM0XTNhm79Memp1s-dAlhVw5T4zrTfimwc&amp;__tn__=%2ANK-R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DJVwagI?fbclid=IwAR1TCpAXXDcnEvN6bPy-De_Frj9JzRxEN5RRrkAgY8KT3xtz4wcs9ZMwuC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us02web.zoom.us%2Fj%2F8195082283%3Fpwd%3DSWd2NEhJdUVPVFlsbzhsR3lBWlE3Zz09%26fbclid%3DIwAR3nStgerdrV82UHy8f6G5AWYckFIv8TMP-AB4maunBRDu1XyqLe9FDJgQo&amp;h=AT0gfcSPRzYf8p78mZQxbPIRN3a15xNFd-MybHJiEwKSaxeagzQQl8iDmubscZhNa4YY2Lv51dVosZag4KzfHbzTF1g_y74k2RYDcHDklG0RxDNOXf8OPf1Rrc0H8HmkcxM9X7NJBw-ZwyTamldTF3QGJeCX-Y-VdHRDtEe0l_Anpkbv837f7CQOpzMxQfJLs6BKfNmgN5ikUx6kzKp4v1PBBNpzgZ7ajK3NHJE6cluJBIyBUeDbyQxE-DOeu9l-SByHSjLYlpJVvUAYX8UiRf8xrsQGXaesLcPF0ftU856IXtFuHx-NqtQuAyfCRkSY_gYNtLCK3w8aIucrADjYr6WM4tjwlQA252j4KjKpYc751_MM-vgoY_HU_HAQtpXfoWIx0IO4D81webFCusGGBpr42LNYQzS4w8xlpdpFik4VRPNw6wKXA7qmps7_81F4mw0h3fAEW7BtmeSS7vPNY-NizIF11tFsMwlwz9jI-4s3cCc3yMV-yf-mGXraCEUMM0yBcao8C78QSWkmfkP6ahe5TiaVEHXtZn54GElr1VPspCUi36B57Ax406tuOAJBQdB6Pfx6mIdKYmUpOZqb6gdX4syE3_EVwaADm3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hashtag/%D0%B5%D1%8063?source=feed_text&amp;epa=HASHTAG&amp;__xts__%5B0%5D=68.ARAHEXx0r_b5d7QqJTnrmD5npSfgHLMDwJtaBk2uzKliZ5Wk8q0nkQDr5JqM7SSh6_9ipI3qCGXKqAWkZEtAS1RQQn4EDGXsEKpP9sma9Y7pQIfBFSliqMmsFjqXzOw0X6pWcx6Q1RqZL92hrsCWIgm5kaWOWR-1waRQ74rCyhk-wcEI0Bc478ZyTEZCZ82P_3SzvFKwH_Vz9l6d-ucKGa5pTkupdYm6NOqrhabcrP_wfYQvt4W9xgx9middXJv_CBXEcY2Fjw-rOXEhlQ3mPS3fRQNlM0begcM0XTNhm79Memp1s-dAlhVw5T4zrTfimwc&amp;__tn__=%2ANK-R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1%D1%83%D0%B4%D1%8C%D0%B4%D0%BE%D0%BC%D0%B0?source=feed_text&amp;epa=HASHTAG&amp;__xts__%5B0%5D=68.ARAHEXx0r_b5d7QqJTnrmD5npSfgHLMDwJtaBk2uzKliZ5Wk8q0nkQDr5JqM7SSh6_9ipI3qCGXKqAWkZEtAS1RQQn4EDGXsEKpP9sma9Y7pQIfBFSliqMmsFjqXzOw0X6pWcx6Q1RqZL92hrsCWIgm5kaWOWR-1waRQ74rCyhk-wcEI0Bc478ZyTEZCZ82P_3SzvFKwH_Vz9l6d-ucKGa5pTkupdYm6NOqrhabcrP_wfYQvt4W9xgx9middXJv_CBXEcY2Fjw-rOXEhlQ3mPS3fRQNlM0begcM0XTNhm79Memp1s-dAlhVw5T4zrTfimwc&amp;__tn__=%2ANK-R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6</cp:revision>
  <dcterms:created xsi:type="dcterms:W3CDTF">2020-04-13T10:02:00Z</dcterms:created>
  <dcterms:modified xsi:type="dcterms:W3CDTF">2020-04-22T06:58:00Z</dcterms:modified>
</cp:coreProperties>
</file>